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52" w:rsidRDefault="004C2852" w:rsidP="004C2852">
      <w:pPr>
        <w:pStyle w:val="Header2-NewsCycle24"/>
        <w:rPr>
          <w:rFonts w:ascii="Gotham Book" w:hAnsi="Gotham Book" w:cs="Gotham Book"/>
          <w:b w:val="0"/>
          <w:bCs w:val="0"/>
          <w:color w:val="000000"/>
          <w:spacing w:val="0"/>
          <w:sz w:val="56"/>
          <w:szCs w:val="56"/>
        </w:rPr>
      </w:pPr>
      <w:r>
        <w:rPr>
          <w:rFonts w:ascii="Gotham Book" w:hAnsi="Gotham Book" w:cs="Gotham Book"/>
          <w:b w:val="0"/>
          <w:bCs w:val="0"/>
          <w:color w:val="000000"/>
          <w:spacing w:val="0"/>
          <w:sz w:val="56"/>
          <w:szCs w:val="56"/>
        </w:rPr>
        <w:t>Press Release</w:t>
      </w:r>
    </w:p>
    <w:p w:rsidR="004C2852" w:rsidRDefault="004C2852" w:rsidP="004C2852">
      <w:pPr>
        <w:pStyle w:val="BasicParagraph"/>
        <w:spacing w:before="90"/>
        <w:rPr>
          <w:rFonts w:ascii="Gotham Medium" w:hAnsi="Gotham Medium" w:cs="Gotham Medium"/>
          <w:sz w:val="20"/>
          <w:szCs w:val="20"/>
        </w:rPr>
      </w:pPr>
    </w:p>
    <w:p w:rsidR="004C2852" w:rsidRDefault="004C2852" w:rsidP="004C2852">
      <w:pPr>
        <w:pStyle w:val="BasicParagraph"/>
        <w:spacing w:before="90"/>
        <w:rPr>
          <w:rFonts w:ascii="Gotham Medium" w:hAnsi="Gotham Medium" w:cs="Gotham Medium"/>
          <w:sz w:val="20"/>
          <w:szCs w:val="20"/>
        </w:rPr>
      </w:pPr>
      <w:r>
        <w:rPr>
          <w:rFonts w:ascii="Gotham Medium" w:hAnsi="Gotham Medium" w:cs="Gotham Medium"/>
          <w:sz w:val="20"/>
          <w:szCs w:val="20"/>
        </w:rPr>
        <w:t>FOR IMMEDIATE RELEASE</w:t>
      </w:r>
      <w:r>
        <w:rPr>
          <w:rFonts w:ascii="Gotham Medium" w:hAnsi="Gotham Medium" w:cs="Gotham Medium"/>
          <w:sz w:val="20"/>
          <w:szCs w:val="20"/>
        </w:rPr>
        <w:tab/>
      </w:r>
      <w:r>
        <w:rPr>
          <w:rFonts w:ascii="Gotham Medium" w:hAnsi="Gotham Medium" w:cs="Gotham Medium"/>
          <w:sz w:val="20"/>
          <w:szCs w:val="20"/>
        </w:rPr>
        <w:tab/>
      </w:r>
      <w:r>
        <w:rPr>
          <w:rFonts w:ascii="Gotham Medium" w:hAnsi="Gotham Medium" w:cs="Gotham Medium"/>
          <w:sz w:val="20"/>
          <w:szCs w:val="20"/>
        </w:rPr>
        <w:tab/>
      </w:r>
      <w:r>
        <w:rPr>
          <w:rFonts w:ascii="Gotham Medium" w:hAnsi="Gotham Medium" w:cs="Gotham Medium"/>
          <w:sz w:val="20"/>
          <w:szCs w:val="20"/>
        </w:rPr>
        <w:tab/>
      </w:r>
      <w:r>
        <w:rPr>
          <w:rFonts w:ascii="Gotham Medium" w:hAnsi="Gotham Medium" w:cs="Gotham Medium"/>
          <w:sz w:val="20"/>
          <w:szCs w:val="20"/>
        </w:rPr>
        <w:tab/>
      </w:r>
      <w:r>
        <w:rPr>
          <w:rFonts w:ascii="Gotham Medium" w:hAnsi="Gotham Medium" w:cs="Gotham Medium"/>
          <w:sz w:val="20"/>
          <w:szCs w:val="20"/>
        </w:rPr>
        <w:tab/>
      </w:r>
      <w:r>
        <w:rPr>
          <w:rFonts w:ascii="Gotham Medium" w:hAnsi="Gotham Medium" w:cs="Gotham Medium"/>
          <w:sz w:val="20"/>
          <w:szCs w:val="20"/>
        </w:rPr>
        <w:tab/>
        <w:t>CONTACT:</w:t>
      </w:r>
    </w:p>
    <w:p w:rsidR="004C2852" w:rsidRDefault="004C2852" w:rsidP="004C2852">
      <w:pPr>
        <w:pStyle w:val="BasicParagraph"/>
        <w:spacing w:before="0"/>
        <w:ind w:left="7200"/>
        <w:rPr>
          <w:sz w:val="20"/>
          <w:szCs w:val="20"/>
        </w:rPr>
      </w:pPr>
      <w:r>
        <w:rPr>
          <w:sz w:val="20"/>
          <w:szCs w:val="20"/>
        </w:rPr>
        <w:t>Name</w:t>
      </w:r>
    </w:p>
    <w:p w:rsidR="004C2852" w:rsidRDefault="004C2852" w:rsidP="004C2852">
      <w:pPr>
        <w:pStyle w:val="BasicParagraph"/>
        <w:spacing w:before="0"/>
        <w:ind w:left="7200"/>
        <w:rPr>
          <w:sz w:val="20"/>
          <w:szCs w:val="20"/>
        </w:rPr>
      </w:pPr>
      <w:r>
        <w:rPr>
          <w:sz w:val="20"/>
          <w:szCs w:val="20"/>
        </w:rPr>
        <w:t>Number</w:t>
      </w:r>
    </w:p>
    <w:p w:rsidR="004C2852" w:rsidRPr="004C2852" w:rsidRDefault="004C2852" w:rsidP="004C2852">
      <w:pPr>
        <w:pStyle w:val="BasicParagraph"/>
        <w:spacing w:before="0"/>
        <w:ind w:left="7200"/>
        <w:rPr>
          <w:sz w:val="20"/>
          <w:szCs w:val="20"/>
        </w:rPr>
      </w:pPr>
      <w:r>
        <w:rPr>
          <w:sz w:val="20"/>
          <w:szCs w:val="20"/>
        </w:rPr>
        <w:t>Email</w:t>
      </w:r>
    </w:p>
    <w:p w:rsidR="004C2852" w:rsidRPr="004C2852" w:rsidRDefault="004C2852" w:rsidP="004C2852">
      <w:pPr>
        <w:pStyle w:val="BasicParagraph"/>
        <w:rPr>
          <w:rFonts w:ascii="Gotham Book" w:hAnsi="Gotham Book" w:cs="Gotham Book"/>
          <w:iCs/>
          <w:sz w:val="32"/>
          <w:szCs w:val="32"/>
        </w:rPr>
      </w:pPr>
      <w:r w:rsidRPr="004C2852">
        <w:rPr>
          <w:rFonts w:ascii="Gotham Book" w:hAnsi="Gotham Book" w:cs="Gotham Book"/>
          <w:iCs/>
          <w:sz w:val="32"/>
          <w:szCs w:val="32"/>
        </w:rPr>
        <w:t>NAME PROCLAIMS APRIL 22 AS EARTH DAY AND HOSTS DISCUSSION ON ENDING PLASTIC POLLUTION IN CITY</w:t>
      </w:r>
    </w:p>
    <w:p w:rsidR="00530349" w:rsidRPr="00530349" w:rsidRDefault="00530349" w:rsidP="00530349">
      <w:pPr>
        <w:autoSpaceDE w:val="0"/>
        <w:autoSpaceDN w:val="0"/>
        <w:adjustRightInd w:val="0"/>
        <w:spacing w:before="200" w:after="0" w:line="288" w:lineRule="auto"/>
        <w:textAlignment w:val="center"/>
        <w:rPr>
          <w:rFonts w:ascii="Gotham Light" w:hAnsi="Gotham Light" w:cs="Gotham Light"/>
          <w:color w:val="000000"/>
        </w:rPr>
      </w:pPr>
      <w:r w:rsidRPr="00530349">
        <w:rPr>
          <w:rFonts w:ascii="Gotham Book" w:hAnsi="Gotham Book" w:cs="Gotham Book"/>
          <w:i/>
          <w:iCs/>
          <w:color w:val="000000"/>
        </w:rPr>
        <w:t>In Partnership with Earth Day Network’s Global Day of Conversation</w:t>
      </w:r>
    </w:p>
    <w:p w:rsidR="00530349" w:rsidRPr="00530349" w:rsidRDefault="00530349" w:rsidP="00530349">
      <w:pPr>
        <w:autoSpaceDE w:val="0"/>
        <w:autoSpaceDN w:val="0"/>
        <w:adjustRightInd w:val="0"/>
        <w:spacing w:before="200" w:after="0" w:line="288" w:lineRule="auto"/>
        <w:textAlignment w:val="center"/>
        <w:rPr>
          <w:rFonts w:ascii="Gotham Book" w:hAnsi="Gotham Book" w:cs="Gotham Book"/>
          <w:color w:val="000000"/>
          <w:sz w:val="20"/>
          <w:szCs w:val="20"/>
        </w:rPr>
      </w:pPr>
      <w:r w:rsidRPr="00530349">
        <w:rPr>
          <w:rFonts w:ascii="Gotham Book" w:hAnsi="Gotham Book" w:cs="Gotham Book"/>
          <w:color w:val="000000"/>
          <w:sz w:val="20"/>
          <w:szCs w:val="20"/>
        </w:rPr>
        <w:t>LOCATION, DATE – As part of CITY/TOWN’S recognition of Earth Day 2018, NAME brought together technicians, experts, social organizations, businesses, and policymakers to discuss the state of local plastic pollution control measures. The event, held at LOCATION, engaged key stakeholders including NAMES and TITLES in a dialogue about how CITY/TOWN may reduce its plastic pollution footprint.</w:t>
      </w:r>
    </w:p>
    <w:p w:rsidR="00530349" w:rsidRPr="00530349" w:rsidRDefault="00530349" w:rsidP="00530349">
      <w:pPr>
        <w:autoSpaceDE w:val="0"/>
        <w:autoSpaceDN w:val="0"/>
        <w:adjustRightInd w:val="0"/>
        <w:spacing w:before="200" w:after="0" w:line="288" w:lineRule="auto"/>
        <w:textAlignment w:val="center"/>
        <w:rPr>
          <w:rFonts w:ascii="Gotham Book" w:hAnsi="Gotham Book" w:cs="Gotham Book"/>
          <w:color w:val="000000"/>
          <w:sz w:val="20"/>
          <w:szCs w:val="20"/>
        </w:rPr>
      </w:pPr>
      <w:r w:rsidRPr="00530349">
        <w:rPr>
          <w:rFonts w:ascii="Gotham Book" w:hAnsi="Gotham Book" w:cs="Gotham Book"/>
          <w:color w:val="000000"/>
          <w:sz w:val="20"/>
          <w:szCs w:val="20"/>
        </w:rPr>
        <w:t>“Plastic pollution is a big problem not only in our community, but around the world.” Said LEADER NAME, “It impacts the food we eat, the water we drink, the open space we share, and the oceans that cover our planet. It is essential that we reflect on and reduce the amount of plastic that we consume and that we endeavor to remove the plastic waste that already exists in our environment.”</w:t>
      </w:r>
    </w:p>
    <w:p w:rsidR="00530349" w:rsidRPr="00530349" w:rsidRDefault="00530349" w:rsidP="00530349">
      <w:pPr>
        <w:autoSpaceDE w:val="0"/>
        <w:autoSpaceDN w:val="0"/>
        <w:adjustRightInd w:val="0"/>
        <w:spacing w:before="200" w:after="0" w:line="288" w:lineRule="auto"/>
        <w:textAlignment w:val="center"/>
        <w:rPr>
          <w:rFonts w:ascii="Gotham Book" w:hAnsi="Gotham Book" w:cs="Gotham Book"/>
          <w:color w:val="000000"/>
          <w:sz w:val="20"/>
          <w:szCs w:val="20"/>
        </w:rPr>
      </w:pPr>
      <w:r w:rsidRPr="00530349">
        <w:rPr>
          <w:rFonts w:ascii="Gotham Book" w:hAnsi="Gotham Book" w:cs="Gotham Book"/>
          <w:color w:val="000000"/>
          <w:sz w:val="20"/>
          <w:szCs w:val="20"/>
        </w:rPr>
        <w:t xml:space="preserve">The theme for the 48th anniversary of Earth Day is Ending Plastic Pollution. Earth Day Network’s Global Day of Conversation campaign connects locally-elected officials with their communities to address tangible environmental and health related issues. This Earth Day, roundtable discussions like the one held in CITY/TOWN took place in other cities around the world to catalyze initiatives that work to end the problem of plastic pollution. </w:t>
      </w:r>
    </w:p>
    <w:p w:rsidR="00530349" w:rsidRPr="00530349" w:rsidRDefault="00530349" w:rsidP="00530349">
      <w:pPr>
        <w:autoSpaceDE w:val="0"/>
        <w:autoSpaceDN w:val="0"/>
        <w:adjustRightInd w:val="0"/>
        <w:spacing w:before="200" w:after="0" w:line="288" w:lineRule="auto"/>
        <w:textAlignment w:val="center"/>
        <w:rPr>
          <w:rFonts w:ascii="Gotham Book" w:hAnsi="Gotham Book" w:cs="Gotham Book"/>
          <w:color w:val="000000"/>
          <w:sz w:val="20"/>
          <w:szCs w:val="20"/>
        </w:rPr>
      </w:pPr>
      <w:r w:rsidRPr="00530349">
        <w:rPr>
          <w:rFonts w:ascii="Gotham Book" w:hAnsi="Gotham Book" w:cs="Gotham Book"/>
          <w:color w:val="000000"/>
          <w:sz w:val="20"/>
          <w:szCs w:val="20"/>
        </w:rPr>
        <w:t>“There is a growing tidal wave of interest in ending plastic pollution and some countries and governments are already in the vanguard.  Earth Day Network believes we can turn that tidal wave into a permanent solution to plastic pollution,” said Kathleen Rogers, President of EDN.</w:t>
      </w:r>
    </w:p>
    <w:p w:rsidR="00530349" w:rsidRPr="00530349" w:rsidRDefault="00530349" w:rsidP="00530349">
      <w:pPr>
        <w:autoSpaceDE w:val="0"/>
        <w:autoSpaceDN w:val="0"/>
        <w:adjustRightInd w:val="0"/>
        <w:spacing w:before="200" w:after="0" w:line="288" w:lineRule="auto"/>
        <w:textAlignment w:val="center"/>
        <w:rPr>
          <w:rFonts w:ascii="Gotham Book" w:hAnsi="Gotham Book" w:cs="Gotham Book"/>
          <w:color w:val="000000"/>
          <w:sz w:val="20"/>
          <w:szCs w:val="20"/>
        </w:rPr>
      </w:pPr>
      <w:r w:rsidRPr="00530349">
        <w:rPr>
          <w:rFonts w:ascii="Gotham Book" w:hAnsi="Gotham Book" w:cs="Gotham Book"/>
          <w:color w:val="000000"/>
          <w:sz w:val="20"/>
          <w:szCs w:val="20"/>
        </w:rPr>
        <w:t>Along with the roundtable discussion, NAME signed an Earth Day proclamation that affirms CITY/TOWN’S commitment to protect the environment from plastic pollution and to pursue sustainability. With this action, NAME called upon the community to extend the activism and passion to reduce plastic pollution well beyond Earth Day.</w:t>
      </w:r>
    </w:p>
    <w:p w:rsidR="00901794" w:rsidRDefault="00530349" w:rsidP="00530349">
      <w:pPr>
        <w:pStyle w:val="BasicParagraph"/>
      </w:pPr>
      <w:r w:rsidRPr="00530349">
        <w:rPr>
          <w:rFonts w:ascii="Gotham Book" w:hAnsi="Gotham Book" w:cs="Gotham Book"/>
          <w:sz w:val="20"/>
          <w:szCs w:val="20"/>
        </w:rPr>
        <w:t>(Include text on the city’s strategy to reduce plastic pollution: CITY has been doing X and plans to do Y to move toward a reality with less plastic pollution…</w:t>
      </w:r>
      <w:proofErr w:type="spellStart"/>
      <w:r w:rsidRPr="00530349">
        <w:rPr>
          <w:rFonts w:ascii="Gotham Book" w:hAnsi="Gotham Book" w:cs="Gotham Book"/>
          <w:sz w:val="20"/>
          <w:szCs w:val="20"/>
        </w:rPr>
        <w:t>etc</w:t>
      </w:r>
      <w:proofErr w:type="spellEnd"/>
      <w:r w:rsidRPr="00530349">
        <w:rPr>
          <w:rFonts w:ascii="Gotham Book" w:hAnsi="Gotham Book" w:cs="Gotham Book"/>
          <w:sz w:val="20"/>
          <w:szCs w:val="20"/>
        </w:rPr>
        <w:t>)</w:t>
      </w:r>
      <w:bookmarkStart w:id="0" w:name="_GoBack"/>
      <w:bookmarkEnd w:id="0"/>
    </w:p>
    <w:sectPr w:rsidR="0090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800000AF" w:usb1="50000048"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News Cycle">
    <w:panose1 w:val="02000503000000000000"/>
    <w:charset w:val="00"/>
    <w:family w:val="auto"/>
    <w:pitch w:val="variable"/>
    <w:sig w:usb0="A00002E7" w:usb1="10000002" w:usb2="00000000" w:usb3="00000000" w:csb0="8000009F" w:csb1="00000000"/>
  </w:font>
  <w:font w:name="Gotham Book">
    <w:panose1 w:val="00000000000000000000"/>
    <w:charset w:val="00"/>
    <w:family w:val="modern"/>
    <w:notTrueType/>
    <w:pitch w:val="variable"/>
    <w:sig w:usb0="800000AF" w:usb1="50000048" w:usb2="00000000" w:usb3="00000000" w:csb0="00000001"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52"/>
    <w:rsid w:val="004C2852"/>
    <w:rsid w:val="00530349"/>
    <w:rsid w:val="00C17DCC"/>
    <w:rsid w:val="00E1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C2852"/>
    <w:pPr>
      <w:autoSpaceDE w:val="0"/>
      <w:autoSpaceDN w:val="0"/>
      <w:adjustRightInd w:val="0"/>
      <w:spacing w:before="200" w:after="0" w:line="288" w:lineRule="auto"/>
      <w:textAlignment w:val="center"/>
    </w:pPr>
    <w:rPr>
      <w:rFonts w:ascii="Gotham Light" w:hAnsi="Gotham Light" w:cs="Gotham Light"/>
      <w:color w:val="000000"/>
    </w:rPr>
  </w:style>
  <w:style w:type="paragraph" w:customStyle="1" w:styleId="NoParagraphStyle">
    <w:name w:val="[No Paragraph Style]"/>
    <w:rsid w:val="004C285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er2-NewsCycle24">
    <w:name w:val="Header 2 - News Cycle 24"/>
    <w:basedOn w:val="NoParagraphStyle"/>
    <w:uiPriority w:val="99"/>
    <w:rsid w:val="004C2852"/>
    <w:pPr>
      <w:spacing w:before="200"/>
    </w:pPr>
    <w:rPr>
      <w:rFonts w:ascii="News Cycle" w:hAnsi="News Cycle" w:cs="News Cycle"/>
      <w:b/>
      <w:bCs/>
      <w:color w:val="6889C9"/>
      <w:spacing w:val="2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C2852"/>
    <w:pPr>
      <w:autoSpaceDE w:val="0"/>
      <w:autoSpaceDN w:val="0"/>
      <w:adjustRightInd w:val="0"/>
      <w:spacing w:before="200" w:after="0" w:line="288" w:lineRule="auto"/>
      <w:textAlignment w:val="center"/>
    </w:pPr>
    <w:rPr>
      <w:rFonts w:ascii="Gotham Light" w:hAnsi="Gotham Light" w:cs="Gotham Light"/>
      <w:color w:val="000000"/>
    </w:rPr>
  </w:style>
  <w:style w:type="paragraph" w:customStyle="1" w:styleId="NoParagraphStyle">
    <w:name w:val="[No Paragraph Style]"/>
    <w:rsid w:val="004C285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er2-NewsCycle24">
    <w:name w:val="Header 2 - News Cycle 24"/>
    <w:basedOn w:val="NoParagraphStyle"/>
    <w:uiPriority w:val="99"/>
    <w:rsid w:val="004C2852"/>
    <w:pPr>
      <w:spacing w:before="200"/>
    </w:pPr>
    <w:rPr>
      <w:rFonts w:ascii="News Cycle" w:hAnsi="News Cycle" w:cs="News Cycle"/>
      <w:b/>
      <w:bCs/>
      <w:color w:val="6889C9"/>
      <w:spacing w:val="2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Rosemont</dc:creator>
  <cp:lastModifiedBy>Sebastian Rosemont</cp:lastModifiedBy>
  <cp:revision>2</cp:revision>
  <dcterms:created xsi:type="dcterms:W3CDTF">2018-03-28T18:42:00Z</dcterms:created>
  <dcterms:modified xsi:type="dcterms:W3CDTF">2018-03-28T22:52:00Z</dcterms:modified>
</cp:coreProperties>
</file>